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518" w:rsidRPr="009764D2" w:rsidRDefault="002F6518" w:rsidP="002F6518">
      <w:pPr>
        <w:jc w:val="center"/>
        <w:rPr>
          <w:rFonts w:ascii="宋体" w:hAnsi="宋体"/>
          <w:b/>
          <w:sz w:val="32"/>
          <w:szCs w:val="32"/>
        </w:rPr>
      </w:pPr>
      <w:bookmarkStart w:id="0" w:name="_GoBack"/>
      <w:r w:rsidRPr="009764D2">
        <w:rPr>
          <w:rFonts w:ascii="宋体" w:hAnsi="宋体" w:hint="eastAsia"/>
          <w:b/>
          <w:sz w:val="32"/>
          <w:szCs w:val="32"/>
        </w:rPr>
        <w:t>企业声明函</w:t>
      </w:r>
    </w:p>
    <w:bookmarkEnd w:id="0"/>
    <w:p w:rsidR="002F6518" w:rsidRPr="009764D2" w:rsidRDefault="002F6518" w:rsidP="002F6518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本公司郑重声明，根据《政府采购促进中小企业发展暂行办法》（财库[2011]181号）和《三部门联合发布关于促进残疾人就业政府采购政策的通知》财库〔2017〕141号的规定，本公司为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ab/>
        <w:t xml:space="preserve">   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小型、微型、残疾人福利性单位、监狱）企业。即，本公司同时满足以下条件：</w:t>
      </w:r>
    </w:p>
    <w:p w:rsidR="002F6518" w:rsidRPr="009764D2" w:rsidRDefault="002F6518" w:rsidP="002F6518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1、根据《工业和信息化部、国家统计局、国家发展和改革委员会、财政部关于印发中小企业划型标准规定的通知》（工信部联企业[2011]300号）和《三部门联合发布关于促进残疾人就业政府采购政策的通知》（财库〔2017〕141号）规定的划分标准，本公司为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ab/>
        <w:t xml:space="preserve">   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小型、微型、残疾人福利性单位、监狱）企业。</w:t>
      </w:r>
    </w:p>
    <w:p w:rsidR="002F6518" w:rsidRPr="009764D2" w:rsidRDefault="002F6518" w:rsidP="002F6518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2、本公司参加常州中平招标有限公司的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(中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>平公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>[2020]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>XXX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号         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>XXXXXXXXX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项目采购活动提供本企业制造的货物，由本企业承担工程、提供服务，或者提供其他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 xml:space="preserve">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小型、微型、残疾人福利性单位、监狱）企业制造的货物。本条所称货物不包括使用大型企业注册商标的货物。</w:t>
      </w:r>
    </w:p>
    <w:p w:rsidR="002F6518" w:rsidRPr="009764D2" w:rsidRDefault="002F6518" w:rsidP="002F6518">
      <w:pPr>
        <w:spacing w:line="588" w:lineRule="exact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本公司对上述声明的真实性负责。如有虚假，将依法承担相应责任。</w:t>
      </w:r>
    </w:p>
    <w:p w:rsidR="002F6518" w:rsidRPr="009764D2" w:rsidRDefault="002F6518" w:rsidP="002F6518">
      <w:pPr>
        <w:spacing w:line="500" w:lineRule="exact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</w:p>
    <w:p w:rsidR="002F6518" w:rsidRPr="009764D2" w:rsidRDefault="002F6518" w:rsidP="002F6518">
      <w:pPr>
        <w:wordWrap w:val="0"/>
        <w:spacing w:line="588" w:lineRule="exact"/>
        <w:ind w:firstLineChars="200" w:firstLine="504"/>
        <w:jc w:val="right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企业名称（盖公章）： 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 xml:space="preserve">           </w:t>
      </w:r>
    </w:p>
    <w:p w:rsidR="002F6518" w:rsidRPr="009764D2" w:rsidRDefault="002F6518" w:rsidP="002F6518">
      <w:pPr>
        <w:wordWrap w:val="0"/>
        <w:spacing w:line="588" w:lineRule="exact"/>
        <w:ind w:firstLineChars="200" w:firstLine="504"/>
        <w:jc w:val="right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日  期： 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 xml:space="preserve">   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年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 xml:space="preserve">   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月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 xml:space="preserve">    </w:t>
      </w: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日</w:t>
      </w:r>
      <w:r w:rsidRPr="009764D2">
        <w:rPr>
          <w:rFonts w:asciiTheme="minorEastAsia" w:eastAsiaTheme="minorEastAsia" w:hAnsiTheme="minorEastAsia"/>
          <w:spacing w:val="6"/>
          <w:sz w:val="24"/>
          <w:szCs w:val="24"/>
        </w:rPr>
        <w:t xml:space="preserve">    </w:t>
      </w:r>
    </w:p>
    <w:p w:rsidR="002F6518" w:rsidRPr="009764D2" w:rsidRDefault="002F6518" w:rsidP="002F6518">
      <w:pPr>
        <w:spacing w:line="384" w:lineRule="auto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注：</w:t>
      </w:r>
    </w:p>
    <w:p w:rsidR="002F6518" w:rsidRPr="009764D2" w:rsidRDefault="002F6518" w:rsidP="002F6518">
      <w:pPr>
        <w:numPr>
          <w:ilvl w:val="0"/>
          <w:numId w:val="1"/>
        </w:numPr>
        <w:spacing w:line="384" w:lineRule="auto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spacing w:val="6"/>
          <w:sz w:val="24"/>
          <w:szCs w:val="24"/>
        </w:rPr>
        <w:t>投标人如属于以上情形的请提供。如不提供此声明函的，将不享受相关政策支持。</w:t>
      </w:r>
    </w:p>
    <w:p w:rsidR="002F6518" w:rsidRPr="009764D2" w:rsidRDefault="002F6518" w:rsidP="002F6518">
      <w:pPr>
        <w:numPr>
          <w:ilvl w:val="0"/>
          <w:numId w:val="1"/>
        </w:numPr>
        <w:spacing w:line="384" w:lineRule="auto"/>
        <w:rPr>
          <w:rFonts w:asciiTheme="minorEastAsia" w:eastAsiaTheme="minorEastAsia" w:hAnsiTheme="minorEastAsia"/>
          <w:b/>
          <w:spacing w:val="6"/>
          <w:sz w:val="24"/>
          <w:szCs w:val="24"/>
        </w:rPr>
      </w:pPr>
      <w:r w:rsidRPr="009764D2">
        <w:rPr>
          <w:rFonts w:asciiTheme="minorEastAsia" w:eastAsiaTheme="minorEastAsia" w:hAnsiTheme="minorEastAsia" w:hint="eastAsia"/>
          <w:b/>
          <w:bCs/>
          <w:spacing w:val="6"/>
          <w:sz w:val="24"/>
          <w:szCs w:val="24"/>
        </w:rPr>
        <w:t>监狱和戒毒企业（简称监狱企业）需提供由省级以上监狱管理局、戒毒管理局(含新疆生产建设兵团)出具的属于监狱企业的证明文件。投标人如不提供上述证明文件，本声明函无效。</w:t>
      </w:r>
    </w:p>
    <w:p w:rsidR="00D72AF9" w:rsidRPr="002F6518" w:rsidRDefault="00D72AF9"/>
    <w:sectPr w:rsidR="00D72AF9" w:rsidRPr="002F6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7794" w:rsidRDefault="00397794" w:rsidP="002F6518">
      <w:r>
        <w:separator/>
      </w:r>
    </w:p>
  </w:endnote>
  <w:endnote w:type="continuationSeparator" w:id="0">
    <w:p w:rsidR="00397794" w:rsidRDefault="00397794" w:rsidP="002F6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7794" w:rsidRDefault="00397794" w:rsidP="002F6518">
      <w:r>
        <w:separator/>
      </w:r>
    </w:p>
  </w:footnote>
  <w:footnote w:type="continuationSeparator" w:id="0">
    <w:p w:rsidR="00397794" w:rsidRDefault="00397794" w:rsidP="002F6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DF9D08"/>
    <w:multiLevelType w:val="singleLevel"/>
    <w:tmpl w:val="33DF9D0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E3"/>
    <w:rsid w:val="002F6518"/>
    <w:rsid w:val="00397794"/>
    <w:rsid w:val="006246E3"/>
    <w:rsid w:val="00D7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7AF97C-3C48-4372-8917-D8F586C00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51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6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65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6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65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2020-09-16T03:16:00Z</dcterms:created>
  <dcterms:modified xsi:type="dcterms:W3CDTF">2020-09-16T03:17:00Z</dcterms:modified>
</cp:coreProperties>
</file>